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0E6D7" w14:textId="77777777" w:rsidR="00E358BA" w:rsidRPr="00806971" w:rsidRDefault="00E358BA" w:rsidP="0038658B">
      <w:pPr>
        <w:spacing w:line="360" w:lineRule="auto"/>
        <w:jc w:val="center"/>
        <w:rPr>
          <w:b/>
          <w:color w:val="000000" w:themeColor="text1"/>
          <w:u w:val="single"/>
        </w:rPr>
      </w:pPr>
    </w:p>
    <w:p w14:paraId="1EE5D189" w14:textId="41E2654A" w:rsidR="00E358BA" w:rsidRPr="00806971" w:rsidRDefault="00E358BA">
      <w:pPr>
        <w:rPr>
          <w:b/>
          <w:color w:val="000000" w:themeColor="text1"/>
          <w:u w:val="single"/>
        </w:rPr>
      </w:pPr>
    </w:p>
    <w:sdt>
      <w:sdtPr>
        <w:rPr>
          <w:rFonts w:ascii="Arial" w:eastAsiaTheme="minorHAnsi" w:hAnsi="Arial" w:cs="Arial"/>
          <w:color w:val="000000" w:themeColor="text1"/>
          <w:sz w:val="2"/>
        </w:rPr>
        <w:id w:val="-2012982233"/>
        <w:docPartObj>
          <w:docPartGallery w:val="Cover Pages"/>
          <w:docPartUnique/>
        </w:docPartObj>
      </w:sdtPr>
      <w:sdtEndPr/>
      <w:sdtContent>
        <w:p w14:paraId="4C10D9FD" w14:textId="77777777" w:rsidR="00E358BA" w:rsidRPr="00806971" w:rsidRDefault="00E358BA" w:rsidP="00E358BA">
          <w:pPr>
            <w:pStyle w:val="NoSpacing"/>
            <w:rPr>
              <w:color w:val="000000" w:themeColor="text1"/>
              <w:sz w:val="2"/>
            </w:rPr>
          </w:pPr>
        </w:p>
        <w:p w14:paraId="3D879215" w14:textId="77777777" w:rsidR="00E358BA" w:rsidRPr="00806971" w:rsidRDefault="00E358BA" w:rsidP="00E358BA">
          <w:pPr>
            <w:rPr>
              <w:color w:val="000000" w:themeColor="text1"/>
              <w:sz w:val="22"/>
            </w:rPr>
          </w:pPr>
        </w:p>
        <w:p w14:paraId="14FBFAEF" w14:textId="77777777" w:rsidR="00E358BA" w:rsidRPr="00806971" w:rsidRDefault="00E358BA" w:rsidP="00E358BA">
          <w:pPr>
            <w:spacing w:after="141" w:line="240" w:lineRule="auto"/>
            <w:ind w:left="10" w:right="-15"/>
            <w:jc w:val="center"/>
            <w:rPr>
              <w:rFonts w:eastAsia="Palatino Linotype"/>
              <w:b/>
              <w:color w:val="000000" w:themeColor="text1"/>
              <w:sz w:val="40"/>
              <w:szCs w:val="40"/>
            </w:rPr>
          </w:pPr>
        </w:p>
        <w:p w14:paraId="21D66B5B" w14:textId="77777777" w:rsidR="00E358BA" w:rsidRPr="00806971" w:rsidRDefault="00E358BA" w:rsidP="00E358BA">
          <w:pPr>
            <w:spacing w:after="141" w:line="240" w:lineRule="auto"/>
            <w:ind w:left="10" w:right="-15"/>
            <w:jc w:val="center"/>
            <w:rPr>
              <w:rFonts w:eastAsia="Palatino Linotype"/>
              <w:b/>
              <w:color w:val="000000" w:themeColor="text1"/>
              <w:sz w:val="40"/>
              <w:szCs w:val="40"/>
            </w:rPr>
          </w:pPr>
        </w:p>
        <w:p w14:paraId="39E1554E" w14:textId="77777777" w:rsidR="00E358BA" w:rsidRPr="00806971" w:rsidRDefault="00E358BA" w:rsidP="00E358BA">
          <w:pPr>
            <w:spacing w:after="141" w:line="240" w:lineRule="auto"/>
            <w:ind w:left="10" w:right="-15"/>
            <w:jc w:val="center"/>
            <w:rPr>
              <w:color w:val="000000" w:themeColor="text1"/>
              <w:sz w:val="52"/>
              <w:szCs w:val="40"/>
            </w:rPr>
          </w:pPr>
          <w:r w:rsidRPr="00806971">
            <w:rPr>
              <w:rFonts w:eastAsia="Palatino Linotype"/>
              <w:b/>
              <w:color w:val="000000" w:themeColor="text1"/>
              <w:sz w:val="52"/>
              <w:szCs w:val="40"/>
            </w:rPr>
            <w:t>Air University</w:t>
          </w:r>
          <w:r w:rsidRPr="00806971">
            <w:rPr>
              <w:color w:val="000000" w:themeColor="text1"/>
              <w:sz w:val="52"/>
              <w:szCs w:val="40"/>
            </w:rPr>
            <w:t xml:space="preserve"> </w:t>
          </w:r>
          <w:r w:rsidRPr="00806971">
            <w:rPr>
              <w:rFonts w:eastAsia="Palatino Linotype"/>
              <w:b/>
              <w:color w:val="000000" w:themeColor="text1"/>
              <w:sz w:val="52"/>
              <w:szCs w:val="40"/>
            </w:rPr>
            <w:t>Islamabad</w:t>
          </w:r>
        </w:p>
        <w:p w14:paraId="1492639C" w14:textId="77777777" w:rsidR="00E358BA" w:rsidRPr="00806971" w:rsidRDefault="00E358BA" w:rsidP="00E358BA">
          <w:pPr>
            <w:spacing w:after="0" w:line="240" w:lineRule="auto"/>
            <w:jc w:val="center"/>
            <w:rPr>
              <w:color w:val="000000" w:themeColor="text1"/>
              <w:sz w:val="36"/>
              <w:szCs w:val="40"/>
            </w:rPr>
          </w:pPr>
          <w:r w:rsidRPr="00806971">
            <w:rPr>
              <w:rFonts w:eastAsia="Palatino Linotype"/>
              <w:b/>
              <w:color w:val="000000" w:themeColor="text1"/>
              <w:sz w:val="36"/>
              <w:szCs w:val="40"/>
            </w:rPr>
            <w:t xml:space="preserve"> </w:t>
          </w:r>
        </w:p>
        <w:p w14:paraId="4F041C15" w14:textId="5BA1B58C" w:rsidR="00E358BA" w:rsidRPr="00806971" w:rsidRDefault="00E358BA" w:rsidP="00E358BA">
          <w:pPr>
            <w:spacing w:after="0" w:line="240" w:lineRule="auto"/>
            <w:jc w:val="center"/>
            <w:rPr>
              <w:b/>
              <w:color w:val="000000" w:themeColor="text1"/>
              <w:sz w:val="36"/>
              <w:szCs w:val="40"/>
            </w:rPr>
          </w:pPr>
          <w:r w:rsidRPr="00806971">
            <w:rPr>
              <w:rFonts w:eastAsia="Calibri"/>
              <w:noProof/>
              <w:color w:val="000000" w:themeColor="text1"/>
              <w:sz w:val="36"/>
              <w:szCs w:val="40"/>
            </w:rPr>
            <w:drawing>
              <wp:inline distT="0" distB="0" distL="0" distR="0" wp14:anchorId="3B2090CA" wp14:editId="27394891">
                <wp:extent cx="189738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417320"/>
                        </a:xfrm>
                        <a:prstGeom prst="rect">
                          <a:avLst/>
                        </a:prstGeom>
                        <a:noFill/>
                        <a:ln>
                          <a:noFill/>
                        </a:ln>
                      </pic:spPr>
                    </pic:pic>
                  </a:graphicData>
                </a:graphic>
              </wp:inline>
            </w:drawing>
          </w:r>
          <w:r w:rsidRPr="00806971">
            <w:rPr>
              <w:b/>
              <w:color w:val="000000" w:themeColor="text1"/>
              <w:sz w:val="36"/>
              <w:szCs w:val="40"/>
            </w:rPr>
            <w:t xml:space="preserve"> </w:t>
          </w:r>
        </w:p>
        <w:p w14:paraId="6BB6253F" w14:textId="77777777" w:rsidR="00E358BA" w:rsidRPr="00806971" w:rsidRDefault="00E358BA" w:rsidP="00E358BA">
          <w:pPr>
            <w:spacing w:after="0" w:line="240" w:lineRule="auto"/>
            <w:jc w:val="center"/>
            <w:rPr>
              <w:b/>
              <w:color w:val="000000" w:themeColor="text1"/>
              <w:sz w:val="36"/>
              <w:szCs w:val="40"/>
            </w:rPr>
          </w:pPr>
        </w:p>
        <w:p w14:paraId="45BFD700" w14:textId="23A100B7" w:rsidR="00E358BA" w:rsidRPr="00806971" w:rsidRDefault="00E358BA" w:rsidP="00E358BA">
          <w:pPr>
            <w:spacing w:after="0" w:line="240" w:lineRule="auto"/>
            <w:jc w:val="center"/>
            <w:rPr>
              <w:color w:val="000000" w:themeColor="text1"/>
              <w:sz w:val="36"/>
              <w:szCs w:val="40"/>
            </w:rPr>
          </w:pPr>
          <w:r w:rsidRPr="00806971">
            <w:rPr>
              <w:rFonts w:asciiTheme="minorHAnsi" w:hAnsiTheme="minorHAnsi" w:cstheme="minorBidi"/>
              <w:noProof/>
              <w:color w:val="000000" w:themeColor="text1"/>
              <w:sz w:val="22"/>
              <w:szCs w:val="22"/>
            </w:rPr>
            <mc:AlternateContent>
              <mc:Choice Requires="wps">
                <w:drawing>
                  <wp:anchor distT="0" distB="0" distL="114300" distR="114300" simplePos="0" relativeHeight="251658240" behindDoc="0" locked="0" layoutInCell="1" allowOverlap="1" wp14:anchorId="54E0476A" wp14:editId="54996836">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FF503F6" w14:textId="77777777" w:rsidR="00A45A0A" w:rsidRDefault="00A45A0A" w:rsidP="00E358BA">
                                <w:pPr>
                                  <w:spacing w:line="360" w:lineRule="auto"/>
                                  <w:jc w:val="center"/>
                                  <w:rPr>
                                    <w:b/>
                                    <w:sz w:val="36"/>
                                    <w:u w:val="single"/>
                                  </w:rPr>
                                </w:pPr>
                              </w:p>
                              <w:p w14:paraId="5F3091ED" w14:textId="5CA4238F" w:rsidR="00E358BA" w:rsidRDefault="00A45A0A" w:rsidP="00E358BA">
                                <w:pPr>
                                  <w:spacing w:line="360" w:lineRule="auto"/>
                                  <w:jc w:val="center"/>
                                  <w:rPr>
                                    <w:b/>
                                    <w:sz w:val="36"/>
                                    <w:u w:val="single"/>
                                  </w:rPr>
                                </w:pPr>
                                <w:r w:rsidRPr="00E358BA">
                                  <w:rPr>
                                    <w:b/>
                                    <w:sz w:val="36"/>
                                    <w:u w:val="single"/>
                                  </w:rPr>
                                  <w:t xml:space="preserve">POLICY </w:t>
                                </w:r>
                              </w:p>
                              <w:p w14:paraId="07A6EA54" w14:textId="68B0861E" w:rsidR="00E358BA" w:rsidRDefault="00A45A0A" w:rsidP="00E358BA">
                                <w:pPr>
                                  <w:spacing w:line="360" w:lineRule="auto"/>
                                  <w:jc w:val="center"/>
                                  <w:rPr>
                                    <w:b/>
                                    <w:sz w:val="36"/>
                                    <w:u w:val="single"/>
                                  </w:rPr>
                                </w:pPr>
                                <w:r>
                                  <w:rPr>
                                    <w:b/>
                                    <w:sz w:val="36"/>
                                    <w:u w:val="single"/>
                                  </w:rPr>
                                  <w:t>ON</w:t>
                                </w:r>
                              </w:p>
                              <w:p w14:paraId="76A62109" w14:textId="03832D09" w:rsidR="00E358BA" w:rsidRPr="00E358BA" w:rsidRDefault="00A45A0A" w:rsidP="00E358BA">
                                <w:pPr>
                                  <w:spacing w:line="360" w:lineRule="auto"/>
                                  <w:jc w:val="center"/>
                                  <w:rPr>
                                    <w:b/>
                                    <w:sz w:val="36"/>
                                    <w:u w:val="single"/>
                                  </w:rPr>
                                </w:pPr>
                                <w:r w:rsidRPr="00E358BA">
                                  <w:rPr>
                                    <w:b/>
                                    <w:sz w:val="36"/>
                                    <w:u w:val="single"/>
                                  </w:rPr>
                                  <w:t>LOW CARBON EMISSION</w:t>
                                </w:r>
                              </w:p>
                              <w:p w14:paraId="2337B264" w14:textId="77777777" w:rsidR="00E358BA" w:rsidRDefault="00E358BA" w:rsidP="00E358BA">
                                <w:pPr>
                                  <w:jc w:val="center"/>
                                  <w:rPr>
                                    <w:b/>
                                    <w:sz w:val="32"/>
                                    <w:u w:val="single"/>
                                  </w:rPr>
                                </w:pPr>
                              </w:p>
                              <w:p w14:paraId="2AC358D5" w14:textId="77777777" w:rsidR="00E358BA" w:rsidRDefault="00E358BA" w:rsidP="00E358BA">
                                <w:pPr>
                                  <w:jc w:val="center"/>
                                  <w:rPr>
                                    <w:b/>
                                    <w:sz w:val="32"/>
                                  </w:rPr>
                                </w:pPr>
                              </w:p>
                              <w:p w14:paraId="2333A731" w14:textId="77777777" w:rsidR="00E358BA" w:rsidRDefault="00E358BA" w:rsidP="00E358BA">
                                <w:pPr>
                                  <w:jc w:val="cente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0476A"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1FF503F6" w14:textId="77777777" w:rsidR="00A45A0A" w:rsidRDefault="00A45A0A" w:rsidP="00E358BA">
                          <w:pPr>
                            <w:spacing w:line="360" w:lineRule="auto"/>
                            <w:jc w:val="center"/>
                            <w:rPr>
                              <w:b/>
                              <w:sz w:val="36"/>
                              <w:u w:val="single"/>
                            </w:rPr>
                          </w:pPr>
                        </w:p>
                        <w:p w14:paraId="5F3091ED" w14:textId="5CA4238F" w:rsidR="00E358BA" w:rsidRDefault="00A45A0A" w:rsidP="00E358BA">
                          <w:pPr>
                            <w:spacing w:line="360" w:lineRule="auto"/>
                            <w:jc w:val="center"/>
                            <w:rPr>
                              <w:b/>
                              <w:sz w:val="36"/>
                              <w:u w:val="single"/>
                            </w:rPr>
                          </w:pPr>
                          <w:r w:rsidRPr="00E358BA">
                            <w:rPr>
                              <w:b/>
                              <w:sz w:val="36"/>
                              <w:u w:val="single"/>
                            </w:rPr>
                            <w:t xml:space="preserve">POLICY </w:t>
                          </w:r>
                        </w:p>
                        <w:p w14:paraId="07A6EA54" w14:textId="68B0861E" w:rsidR="00E358BA" w:rsidRDefault="00A45A0A" w:rsidP="00E358BA">
                          <w:pPr>
                            <w:spacing w:line="360" w:lineRule="auto"/>
                            <w:jc w:val="center"/>
                            <w:rPr>
                              <w:b/>
                              <w:sz w:val="36"/>
                              <w:u w:val="single"/>
                            </w:rPr>
                          </w:pPr>
                          <w:r>
                            <w:rPr>
                              <w:b/>
                              <w:sz w:val="36"/>
                              <w:u w:val="single"/>
                            </w:rPr>
                            <w:t>ON</w:t>
                          </w:r>
                        </w:p>
                        <w:p w14:paraId="76A62109" w14:textId="03832D09" w:rsidR="00E358BA" w:rsidRPr="00E358BA" w:rsidRDefault="00A45A0A" w:rsidP="00E358BA">
                          <w:pPr>
                            <w:spacing w:line="360" w:lineRule="auto"/>
                            <w:jc w:val="center"/>
                            <w:rPr>
                              <w:b/>
                              <w:sz w:val="36"/>
                              <w:u w:val="single"/>
                            </w:rPr>
                          </w:pPr>
                          <w:r w:rsidRPr="00E358BA">
                            <w:rPr>
                              <w:b/>
                              <w:sz w:val="36"/>
                              <w:u w:val="single"/>
                            </w:rPr>
                            <w:t>LOW CARBON EMISSION</w:t>
                          </w:r>
                        </w:p>
                        <w:p w14:paraId="2337B264" w14:textId="77777777" w:rsidR="00E358BA" w:rsidRDefault="00E358BA" w:rsidP="00E358BA">
                          <w:pPr>
                            <w:jc w:val="center"/>
                            <w:rPr>
                              <w:b/>
                              <w:sz w:val="32"/>
                              <w:u w:val="single"/>
                            </w:rPr>
                          </w:pPr>
                        </w:p>
                        <w:p w14:paraId="2AC358D5" w14:textId="77777777" w:rsidR="00E358BA" w:rsidRDefault="00E358BA" w:rsidP="00E358BA">
                          <w:pPr>
                            <w:jc w:val="center"/>
                            <w:rPr>
                              <w:b/>
                              <w:sz w:val="32"/>
                            </w:rPr>
                          </w:pPr>
                        </w:p>
                        <w:p w14:paraId="2333A731" w14:textId="77777777" w:rsidR="00E358BA" w:rsidRDefault="00E358BA" w:rsidP="00E358BA">
                          <w:pPr>
                            <w:jc w:val="center"/>
                            <w:rPr>
                              <w:b/>
                              <w:sz w:val="32"/>
                            </w:rPr>
                          </w:pPr>
                        </w:p>
                      </w:txbxContent>
                    </v:textbox>
                    <w10:wrap anchorx="margin"/>
                  </v:shape>
                </w:pict>
              </mc:Fallback>
            </mc:AlternateContent>
          </w:r>
        </w:p>
        <w:p w14:paraId="6BA7F13D" w14:textId="315709A3" w:rsidR="00E358BA" w:rsidRPr="00806971" w:rsidRDefault="00E358BA" w:rsidP="00E358BA">
          <w:pPr>
            <w:spacing w:after="2" w:line="240" w:lineRule="auto"/>
            <w:rPr>
              <w:color w:val="000000" w:themeColor="text1"/>
              <w:sz w:val="36"/>
              <w:szCs w:val="40"/>
            </w:rPr>
          </w:pPr>
          <w:r w:rsidRPr="00806971">
            <w:rPr>
              <w:b/>
              <w:color w:val="000000" w:themeColor="text1"/>
              <w:sz w:val="36"/>
              <w:szCs w:val="40"/>
            </w:rPr>
            <w:t xml:space="preserve"> </w:t>
          </w:r>
        </w:p>
        <w:p w14:paraId="24DEB3FD" w14:textId="0B37FECE" w:rsidR="00E358BA" w:rsidRPr="00806971" w:rsidRDefault="00E358BA" w:rsidP="00E358BA">
          <w:pPr>
            <w:spacing w:after="124" w:line="240" w:lineRule="auto"/>
            <w:ind w:right="389"/>
            <w:jc w:val="center"/>
            <w:rPr>
              <w:rFonts w:asciiTheme="minorHAnsi" w:hAnsiTheme="minorHAnsi" w:cstheme="minorBidi"/>
              <w:color w:val="000000" w:themeColor="text1"/>
              <w:sz w:val="22"/>
              <w:szCs w:val="22"/>
            </w:rPr>
          </w:pPr>
          <w:r w:rsidRPr="00806971">
            <w:rPr>
              <w:b/>
              <w:color w:val="000000" w:themeColor="text1"/>
              <w:sz w:val="36"/>
              <w:szCs w:val="36"/>
              <w:u w:val="single"/>
            </w:rPr>
            <w:br w:type="page"/>
          </w:r>
        </w:p>
      </w:sdtContent>
    </w:sdt>
    <w:p w14:paraId="4847801C" w14:textId="77777777" w:rsidR="00E640FA" w:rsidRPr="00806971" w:rsidRDefault="00E640FA" w:rsidP="0038658B">
      <w:pPr>
        <w:spacing w:line="360" w:lineRule="auto"/>
        <w:jc w:val="center"/>
        <w:rPr>
          <w:b/>
          <w:color w:val="000000" w:themeColor="text1"/>
          <w:u w:val="single"/>
        </w:rPr>
      </w:pPr>
    </w:p>
    <w:p w14:paraId="0B07F3CC" w14:textId="77777777" w:rsidR="00E640FA" w:rsidRPr="00806971" w:rsidRDefault="00E640FA" w:rsidP="0038658B">
      <w:pPr>
        <w:spacing w:line="360" w:lineRule="auto"/>
        <w:jc w:val="center"/>
        <w:rPr>
          <w:b/>
          <w:color w:val="000000" w:themeColor="text1"/>
          <w:u w:val="single"/>
        </w:rPr>
      </w:pPr>
    </w:p>
    <w:p w14:paraId="6A3B06CF" w14:textId="77777777" w:rsidR="00E640FA" w:rsidRPr="00806971" w:rsidRDefault="00E640FA" w:rsidP="0038658B">
      <w:pPr>
        <w:spacing w:line="360" w:lineRule="auto"/>
        <w:jc w:val="center"/>
        <w:rPr>
          <w:b/>
          <w:color w:val="000000" w:themeColor="text1"/>
          <w:u w:val="single"/>
        </w:rPr>
      </w:pPr>
    </w:p>
    <w:p w14:paraId="6A5E83A4" w14:textId="4F722D27" w:rsidR="0038658B" w:rsidRPr="00806971" w:rsidRDefault="0038658B" w:rsidP="0038658B">
      <w:pPr>
        <w:spacing w:line="360" w:lineRule="auto"/>
        <w:jc w:val="center"/>
        <w:rPr>
          <w:b/>
          <w:color w:val="000000" w:themeColor="text1"/>
          <w:u w:val="single"/>
        </w:rPr>
      </w:pPr>
      <w:r w:rsidRPr="00806971">
        <w:rPr>
          <w:b/>
          <w:color w:val="000000" w:themeColor="text1"/>
          <w:u w:val="single"/>
        </w:rPr>
        <w:t>Policy Low Carbon Emission</w:t>
      </w:r>
    </w:p>
    <w:p w14:paraId="08332BAC" w14:textId="550E101E" w:rsidR="0038658B" w:rsidRPr="00806971" w:rsidRDefault="00AF380F" w:rsidP="0038658B">
      <w:pPr>
        <w:spacing w:line="360" w:lineRule="auto"/>
        <w:rPr>
          <w:b/>
          <w:color w:val="000000" w:themeColor="text1"/>
          <w:u w:val="single"/>
        </w:rPr>
      </w:pPr>
      <w:r w:rsidRPr="00806971">
        <w:rPr>
          <w:b/>
          <w:color w:val="000000" w:themeColor="text1"/>
          <w:u w:val="single"/>
        </w:rPr>
        <w:t>Introduction</w:t>
      </w:r>
    </w:p>
    <w:p w14:paraId="78D6F65A" w14:textId="0F160D92" w:rsidR="0038658B" w:rsidRPr="00806971" w:rsidRDefault="006B259D" w:rsidP="00806971">
      <w:pPr>
        <w:pStyle w:val="ListParagraph"/>
        <w:numPr>
          <w:ilvl w:val="0"/>
          <w:numId w:val="27"/>
        </w:numPr>
        <w:spacing w:line="360" w:lineRule="auto"/>
        <w:jc w:val="both"/>
        <w:rPr>
          <w:color w:val="000000" w:themeColor="text1"/>
        </w:rPr>
      </w:pPr>
      <w:r w:rsidRPr="00806971">
        <w:rPr>
          <w:color w:val="000000" w:themeColor="text1"/>
        </w:rPr>
        <w:t xml:space="preserve">Speedy and unexpected climate changes </w:t>
      </w:r>
      <w:r w:rsidR="001E6706" w:rsidRPr="00806971">
        <w:rPr>
          <w:color w:val="000000" w:themeColor="text1"/>
        </w:rPr>
        <w:t>have</w:t>
      </w:r>
      <w:r w:rsidRPr="00806971">
        <w:rPr>
          <w:color w:val="000000" w:themeColor="text1"/>
        </w:rPr>
        <w:t xml:space="preserve"> become a serious concern globally. Pollution, noise pollution</w:t>
      </w:r>
      <w:r w:rsidR="001E6706" w:rsidRPr="00806971">
        <w:rPr>
          <w:color w:val="000000" w:themeColor="text1"/>
        </w:rPr>
        <w:t>,</w:t>
      </w:r>
      <w:r w:rsidRPr="00806971">
        <w:rPr>
          <w:color w:val="000000" w:themeColor="text1"/>
        </w:rPr>
        <w:t xml:space="preserve"> and smog </w:t>
      </w:r>
      <w:r w:rsidR="001E6706" w:rsidRPr="00806971">
        <w:rPr>
          <w:color w:val="000000" w:themeColor="text1"/>
        </w:rPr>
        <w:t>adversely affect Pakistan’s population</w:t>
      </w:r>
      <w:r w:rsidRPr="00806971">
        <w:rPr>
          <w:color w:val="000000" w:themeColor="text1"/>
        </w:rPr>
        <w:t xml:space="preserve">. </w:t>
      </w:r>
      <w:r w:rsidR="001E6706" w:rsidRPr="00806971">
        <w:rPr>
          <w:color w:val="000000" w:themeColor="text1"/>
        </w:rPr>
        <w:t>The education</w:t>
      </w:r>
      <w:r w:rsidRPr="00806971">
        <w:rPr>
          <w:color w:val="000000" w:themeColor="text1"/>
        </w:rPr>
        <w:t xml:space="preserve"> sector is adequately affected due to its location in the metropolitan cities of Pakistan. There is a dire need to formulate </w:t>
      </w:r>
      <w:r w:rsidR="00FD2B53" w:rsidRPr="00806971">
        <w:rPr>
          <w:color w:val="000000" w:themeColor="text1"/>
        </w:rPr>
        <w:t>policies to </w:t>
      </w:r>
      <w:r w:rsidR="00FD2B53" w:rsidRPr="00806971">
        <w:rPr>
          <w:bCs/>
          <w:color w:val="000000" w:themeColor="text1"/>
        </w:rPr>
        <w:t>mitigate</w:t>
      </w:r>
      <w:r w:rsidR="00FD2B53" w:rsidRPr="00806971">
        <w:rPr>
          <w:color w:val="000000" w:themeColor="text1"/>
        </w:rPr>
        <w:t> climate change (</w:t>
      </w:r>
      <w:r w:rsidR="00FD2B53" w:rsidRPr="00806971">
        <w:rPr>
          <w:b/>
          <w:color w:val="000000" w:themeColor="text1"/>
        </w:rPr>
        <w:t>reducing greenhouse gas emissions and removing greenhouse gases from the atmosphere</w:t>
      </w:r>
      <w:r w:rsidR="00D10034" w:rsidRPr="00806971">
        <w:rPr>
          <w:b/>
          <w:color w:val="000000" w:themeColor="text1"/>
        </w:rPr>
        <w:t>)</w:t>
      </w:r>
      <w:r w:rsidR="001E6706" w:rsidRPr="00806971">
        <w:rPr>
          <w:color w:val="000000" w:themeColor="text1"/>
        </w:rPr>
        <w:t>.</w:t>
      </w:r>
      <w:r w:rsidR="00FD2B53" w:rsidRPr="00806971">
        <w:rPr>
          <w:color w:val="000000" w:themeColor="text1"/>
        </w:rPr>
        <w:t xml:space="preserve"> </w:t>
      </w:r>
      <w:r w:rsidR="001E6706" w:rsidRPr="00806971">
        <w:rPr>
          <w:color w:val="000000" w:themeColor="text1"/>
        </w:rPr>
        <w:t>So</w:t>
      </w:r>
      <w:r w:rsidR="00FD2B53" w:rsidRPr="00806971">
        <w:rPr>
          <w:color w:val="000000" w:themeColor="text1"/>
        </w:rPr>
        <w:t xml:space="preserve"> that the climate does not change as much or as quickly</w:t>
      </w:r>
      <w:r w:rsidRPr="00806971">
        <w:rPr>
          <w:color w:val="000000" w:themeColor="text1"/>
        </w:rPr>
        <w:t xml:space="preserve"> as it is being deteriorated</w:t>
      </w:r>
      <w:r w:rsidR="00D10034" w:rsidRPr="00806971">
        <w:rPr>
          <w:color w:val="000000" w:themeColor="text1"/>
        </w:rPr>
        <w:t>. To</w:t>
      </w:r>
      <w:r w:rsidR="00FD2B53" w:rsidRPr="00806971">
        <w:rPr>
          <w:color w:val="000000" w:themeColor="text1"/>
        </w:rPr>
        <w:t xml:space="preserve"> avoid the worst effects of warmer temperatures, e</w:t>
      </w:r>
      <w:r w:rsidR="00D10034" w:rsidRPr="00806971">
        <w:rPr>
          <w:color w:val="000000" w:themeColor="text1"/>
        </w:rPr>
        <w:t xml:space="preserve">xtreme weather, </w:t>
      </w:r>
      <w:r w:rsidR="003E36F9" w:rsidRPr="00806971">
        <w:rPr>
          <w:color w:val="000000" w:themeColor="text1"/>
        </w:rPr>
        <w:t xml:space="preserve">and </w:t>
      </w:r>
      <w:r w:rsidR="00D10034" w:rsidRPr="00806971">
        <w:rPr>
          <w:color w:val="000000" w:themeColor="text1"/>
        </w:rPr>
        <w:t xml:space="preserve">high carbon emission vehicles, </w:t>
      </w:r>
      <w:r w:rsidRPr="00806971">
        <w:rPr>
          <w:color w:val="000000" w:themeColor="text1"/>
        </w:rPr>
        <w:t>Air University</w:t>
      </w:r>
      <w:r w:rsidR="00D10034" w:rsidRPr="00806971">
        <w:rPr>
          <w:color w:val="000000" w:themeColor="text1"/>
        </w:rPr>
        <w:t xml:space="preserve"> is adequately mindful of such pollution and takes appropriate measures to minimize the effects </w:t>
      </w:r>
      <w:r w:rsidR="003E36F9" w:rsidRPr="00806971">
        <w:rPr>
          <w:color w:val="000000" w:themeColor="text1"/>
        </w:rPr>
        <w:t>within</w:t>
      </w:r>
      <w:r w:rsidR="00D10034" w:rsidRPr="00806971">
        <w:rPr>
          <w:color w:val="000000" w:themeColor="text1"/>
        </w:rPr>
        <w:t xml:space="preserve"> </w:t>
      </w:r>
      <w:r w:rsidR="003E36F9" w:rsidRPr="00806971">
        <w:rPr>
          <w:color w:val="000000" w:themeColor="text1"/>
        </w:rPr>
        <w:t xml:space="preserve">the </w:t>
      </w:r>
      <w:r w:rsidR="00D10034" w:rsidRPr="00806971">
        <w:rPr>
          <w:color w:val="000000" w:themeColor="text1"/>
        </w:rPr>
        <w:t>campus area.</w:t>
      </w:r>
      <w:r w:rsidRPr="00806971">
        <w:rPr>
          <w:color w:val="000000" w:themeColor="text1"/>
        </w:rPr>
        <w:t xml:space="preserve"> </w:t>
      </w:r>
    </w:p>
    <w:p w14:paraId="36907D06" w14:textId="77777777" w:rsidR="00806971" w:rsidRDefault="00FB5750" w:rsidP="00806971">
      <w:pPr>
        <w:spacing w:line="360" w:lineRule="auto"/>
        <w:jc w:val="both"/>
        <w:rPr>
          <w:b/>
          <w:color w:val="000000" w:themeColor="text1"/>
          <w:u w:val="single"/>
        </w:rPr>
      </w:pPr>
      <w:r w:rsidRPr="00806971">
        <w:rPr>
          <w:b/>
          <w:color w:val="000000" w:themeColor="text1"/>
          <w:u w:val="single"/>
        </w:rPr>
        <w:t>Aim</w:t>
      </w:r>
    </w:p>
    <w:p w14:paraId="33DC9BB5" w14:textId="0D19EC72" w:rsidR="00EE1B9A" w:rsidRPr="00806971" w:rsidRDefault="00C05821" w:rsidP="00806971">
      <w:pPr>
        <w:pStyle w:val="ListParagraph"/>
        <w:numPr>
          <w:ilvl w:val="0"/>
          <w:numId w:val="27"/>
        </w:numPr>
        <w:spacing w:line="360" w:lineRule="auto"/>
        <w:jc w:val="both"/>
        <w:rPr>
          <w:b/>
          <w:color w:val="000000" w:themeColor="text1"/>
          <w:u w:val="single"/>
        </w:rPr>
      </w:pPr>
      <w:r w:rsidRPr="00806971">
        <w:rPr>
          <w:color w:val="000000" w:themeColor="text1"/>
        </w:rPr>
        <w:t xml:space="preserve">To </w:t>
      </w:r>
      <w:r w:rsidR="00491AD9" w:rsidRPr="00806971">
        <w:rPr>
          <w:color w:val="000000" w:themeColor="text1"/>
        </w:rPr>
        <w:t>curtail</w:t>
      </w:r>
      <w:r w:rsidRPr="00806971">
        <w:rPr>
          <w:color w:val="000000" w:themeColor="text1"/>
        </w:rPr>
        <w:t xml:space="preserve"> the amount of greenhouse </w:t>
      </w:r>
      <w:r w:rsidR="00491AD9" w:rsidRPr="00806971">
        <w:rPr>
          <w:color w:val="000000" w:themeColor="text1"/>
        </w:rPr>
        <w:t xml:space="preserve">carbon emission </w:t>
      </w:r>
      <w:r w:rsidRPr="00806971">
        <w:rPr>
          <w:color w:val="000000" w:themeColor="text1"/>
        </w:rPr>
        <w:t>gases</w:t>
      </w:r>
      <w:r w:rsidR="00491AD9" w:rsidRPr="00806971">
        <w:rPr>
          <w:color w:val="000000" w:themeColor="text1"/>
        </w:rPr>
        <w:t xml:space="preserve"> </w:t>
      </w:r>
      <w:r w:rsidR="003E36F9" w:rsidRPr="00806971">
        <w:rPr>
          <w:color w:val="000000" w:themeColor="text1"/>
        </w:rPr>
        <w:t>within</w:t>
      </w:r>
      <w:r w:rsidR="00491AD9" w:rsidRPr="00806971">
        <w:rPr>
          <w:color w:val="000000" w:themeColor="text1"/>
        </w:rPr>
        <w:t xml:space="preserve"> University premises while taking appropriate measures well </w:t>
      </w:r>
      <w:r w:rsidR="003E36F9" w:rsidRPr="00806971">
        <w:rPr>
          <w:color w:val="000000" w:themeColor="text1"/>
        </w:rPr>
        <w:t>within</w:t>
      </w:r>
      <w:r w:rsidR="00491AD9" w:rsidRPr="00806971">
        <w:rPr>
          <w:color w:val="000000" w:themeColor="text1"/>
        </w:rPr>
        <w:t xml:space="preserve"> resources and to develop awareness on pollution control</w:t>
      </w:r>
      <w:r w:rsidR="00F1710E" w:rsidRPr="00806971">
        <w:rPr>
          <w:color w:val="000000" w:themeColor="text1"/>
        </w:rPr>
        <w:t xml:space="preserve">, </w:t>
      </w:r>
      <w:r w:rsidR="003E36F9" w:rsidRPr="00806971">
        <w:rPr>
          <w:color w:val="000000" w:themeColor="text1"/>
        </w:rPr>
        <w:t xml:space="preserve">and </w:t>
      </w:r>
      <w:r w:rsidR="00F1710E" w:rsidRPr="00806971">
        <w:rPr>
          <w:color w:val="000000" w:themeColor="text1"/>
        </w:rPr>
        <w:t xml:space="preserve">waste papers management </w:t>
      </w:r>
      <w:r w:rsidR="001E6706" w:rsidRPr="00806971">
        <w:rPr>
          <w:color w:val="000000" w:themeColor="text1"/>
        </w:rPr>
        <w:t>to have</w:t>
      </w:r>
      <w:r w:rsidR="00660D9F" w:rsidRPr="00806971">
        <w:rPr>
          <w:color w:val="000000" w:themeColor="text1"/>
        </w:rPr>
        <w:t xml:space="preserve"> </w:t>
      </w:r>
      <w:r w:rsidR="003E36F9" w:rsidRPr="00806971">
        <w:rPr>
          <w:color w:val="000000" w:themeColor="text1"/>
        </w:rPr>
        <w:t xml:space="preserve">a </w:t>
      </w:r>
      <w:r w:rsidR="00660D9F" w:rsidRPr="00806971">
        <w:rPr>
          <w:color w:val="000000" w:themeColor="text1"/>
        </w:rPr>
        <w:t xml:space="preserve">better </w:t>
      </w:r>
      <w:r w:rsidR="00EE1B9A" w:rsidRPr="00806971">
        <w:rPr>
          <w:color w:val="000000" w:themeColor="text1"/>
        </w:rPr>
        <w:t xml:space="preserve">atmosphere for education. </w:t>
      </w:r>
    </w:p>
    <w:p w14:paraId="36984D3A" w14:textId="46A9454E" w:rsidR="00806971" w:rsidRDefault="00806971" w:rsidP="006B259D">
      <w:pPr>
        <w:spacing w:line="360" w:lineRule="auto"/>
        <w:jc w:val="both"/>
        <w:rPr>
          <w:b/>
          <w:color w:val="000000" w:themeColor="text1"/>
          <w:u w:val="single"/>
        </w:rPr>
      </w:pPr>
      <w:r w:rsidRPr="00806971">
        <w:rPr>
          <w:b/>
          <w:color w:val="000000" w:themeColor="text1"/>
          <w:u w:val="single"/>
        </w:rPr>
        <w:t>Policy Authority</w:t>
      </w:r>
    </w:p>
    <w:p w14:paraId="66D4A045" w14:textId="321EA5B4" w:rsidR="00806971" w:rsidRPr="0096459E" w:rsidRDefault="00806971" w:rsidP="00806971">
      <w:pPr>
        <w:spacing w:line="360" w:lineRule="auto"/>
        <w:jc w:val="both"/>
        <w:rPr>
          <w:b/>
          <w:color w:val="000000" w:themeColor="text1"/>
        </w:rPr>
      </w:pPr>
      <w:r w:rsidRPr="0096459E">
        <w:rPr>
          <w:b/>
          <w:color w:val="000000" w:themeColor="text1"/>
        </w:rPr>
        <w:t xml:space="preserve">3. </w:t>
      </w:r>
      <w:r w:rsidR="0096459E" w:rsidRPr="0096459E">
        <w:rPr>
          <w:color w:val="000000" w:themeColor="text1"/>
        </w:rPr>
        <w:t>A &amp; S Directorate</w:t>
      </w:r>
      <w:r w:rsidR="0096459E" w:rsidRPr="0096459E">
        <w:rPr>
          <w:b/>
          <w:color w:val="000000" w:themeColor="text1"/>
        </w:rPr>
        <w:t xml:space="preserve"> </w:t>
      </w:r>
    </w:p>
    <w:p w14:paraId="1B556162" w14:textId="743715FF" w:rsidR="00EE1B9A" w:rsidRPr="00806971" w:rsidRDefault="00EE1B9A" w:rsidP="006B259D">
      <w:pPr>
        <w:spacing w:line="360" w:lineRule="auto"/>
        <w:jc w:val="both"/>
        <w:rPr>
          <w:b/>
          <w:color w:val="000000" w:themeColor="text1"/>
          <w:sz w:val="28"/>
          <w:u w:val="single"/>
        </w:rPr>
      </w:pPr>
      <w:r w:rsidRPr="00806971">
        <w:rPr>
          <w:b/>
          <w:color w:val="000000" w:themeColor="text1"/>
          <w:sz w:val="28"/>
          <w:u w:val="single"/>
        </w:rPr>
        <w:t>Implementation Procedures</w:t>
      </w:r>
    </w:p>
    <w:p w14:paraId="46ED2995" w14:textId="45F0A9C9" w:rsidR="0038658B" w:rsidRPr="00806971" w:rsidRDefault="00660D9F" w:rsidP="0038658B">
      <w:pPr>
        <w:spacing w:line="360" w:lineRule="auto"/>
        <w:rPr>
          <w:b/>
          <w:color w:val="000000" w:themeColor="text1"/>
          <w:u w:val="single"/>
        </w:rPr>
      </w:pPr>
      <w:r w:rsidRPr="00806971">
        <w:rPr>
          <w:b/>
          <w:color w:val="000000" w:themeColor="text1"/>
          <w:u w:val="single"/>
        </w:rPr>
        <w:t xml:space="preserve">Carbon Emission </w:t>
      </w:r>
      <w:r w:rsidR="0038658B" w:rsidRPr="00806971">
        <w:rPr>
          <w:b/>
          <w:color w:val="000000" w:themeColor="text1"/>
          <w:u w:val="single"/>
        </w:rPr>
        <w:t>Vehicles</w:t>
      </w:r>
    </w:p>
    <w:p w14:paraId="13610E66" w14:textId="2C8AA88D" w:rsidR="0038658B" w:rsidRPr="00806971" w:rsidRDefault="00806971" w:rsidP="0038658B">
      <w:pPr>
        <w:spacing w:line="360" w:lineRule="auto"/>
        <w:jc w:val="both"/>
        <w:rPr>
          <w:color w:val="000000" w:themeColor="text1"/>
        </w:rPr>
      </w:pPr>
      <w:r w:rsidRPr="00806971">
        <w:rPr>
          <w:b/>
          <w:color w:val="000000" w:themeColor="text1"/>
        </w:rPr>
        <w:t>4.</w:t>
      </w:r>
      <w:r>
        <w:rPr>
          <w:color w:val="000000" w:themeColor="text1"/>
        </w:rPr>
        <w:t xml:space="preserve"> </w:t>
      </w:r>
      <w:r w:rsidR="0038658B" w:rsidRPr="00806971">
        <w:rPr>
          <w:color w:val="000000" w:themeColor="text1"/>
        </w:rPr>
        <w:t>Air University maintains an organized transportation network within and outside the campus for students, staff</w:t>
      </w:r>
      <w:r w:rsidR="003E36F9" w:rsidRPr="00806971">
        <w:rPr>
          <w:color w:val="000000" w:themeColor="text1"/>
        </w:rPr>
        <w:t>,</w:t>
      </w:r>
      <w:r w:rsidR="0038658B" w:rsidRPr="00806971">
        <w:rPr>
          <w:color w:val="000000" w:themeColor="text1"/>
        </w:rPr>
        <w:t xml:space="preserve"> and visitors. Air University has formulated a procedure for </w:t>
      </w:r>
      <w:r w:rsidR="003E36F9" w:rsidRPr="00806971">
        <w:rPr>
          <w:color w:val="000000" w:themeColor="text1"/>
        </w:rPr>
        <w:lastRenderedPageBreak/>
        <w:t>regular transport shuttle service</w:t>
      </w:r>
      <w:r w:rsidR="0038658B" w:rsidRPr="00806971">
        <w:rPr>
          <w:color w:val="000000" w:themeColor="text1"/>
        </w:rPr>
        <w:t xml:space="preserve">. The </w:t>
      </w:r>
      <w:r w:rsidR="003E36F9" w:rsidRPr="00806971">
        <w:rPr>
          <w:color w:val="000000" w:themeColor="text1"/>
        </w:rPr>
        <w:t>environment-friendly</w:t>
      </w:r>
      <w:r w:rsidR="0038658B" w:rsidRPr="00806971">
        <w:rPr>
          <w:color w:val="000000" w:themeColor="text1"/>
        </w:rPr>
        <w:t xml:space="preserve"> vehicles with Euro II and IV standards run twice a day within the campus and are charged </w:t>
      </w:r>
      <w:r w:rsidR="003E36F9" w:rsidRPr="00806971">
        <w:rPr>
          <w:color w:val="000000" w:themeColor="text1"/>
        </w:rPr>
        <w:t>by</w:t>
      </w:r>
      <w:r w:rsidR="0038658B" w:rsidRPr="00806971">
        <w:rPr>
          <w:color w:val="000000" w:themeColor="text1"/>
        </w:rPr>
        <w:t xml:space="preserve"> the users.</w:t>
      </w:r>
    </w:p>
    <w:p w14:paraId="3AB73DFE" w14:textId="549A7CA6" w:rsidR="00A9712E" w:rsidRPr="00806971" w:rsidRDefault="00491AD9" w:rsidP="0038658B">
      <w:pPr>
        <w:spacing w:line="360" w:lineRule="auto"/>
        <w:jc w:val="both"/>
        <w:rPr>
          <w:color w:val="000000" w:themeColor="text1"/>
        </w:rPr>
      </w:pPr>
      <w:r w:rsidRPr="00806971">
        <w:rPr>
          <w:color w:val="000000" w:themeColor="text1"/>
        </w:rPr>
        <w:t>4</w:t>
      </w:r>
      <w:r w:rsidR="0038658B" w:rsidRPr="00806971">
        <w:rPr>
          <w:color w:val="000000" w:themeColor="text1"/>
        </w:rPr>
        <w:t>.</w:t>
      </w:r>
      <w:r w:rsidR="0038658B" w:rsidRPr="00806971">
        <w:rPr>
          <w:color w:val="000000" w:themeColor="text1"/>
        </w:rPr>
        <w:tab/>
        <w:t xml:space="preserve">Air University has also ensured that vehicles plying </w:t>
      </w:r>
      <w:r w:rsidR="003E36F9" w:rsidRPr="00806971">
        <w:rPr>
          <w:color w:val="000000" w:themeColor="text1"/>
        </w:rPr>
        <w:t>within</w:t>
      </w:r>
      <w:r w:rsidR="0038658B" w:rsidRPr="00806971">
        <w:rPr>
          <w:color w:val="000000" w:themeColor="text1"/>
        </w:rPr>
        <w:t xml:space="preserve"> </w:t>
      </w:r>
      <w:r w:rsidR="003E36F9" w:rsidRPr="00806971">
        <w:rPr>
          <w:color w:val="000000" w:themeColor="text1"/>
        </w:rPr>
        <w:t xml:space="preserve">the </w:t>
      </w:r>
      <w:r w:rsidR="0038658B" w:rsidRPr="00806971">
        <w:rPr>
          <w:color w:val="000000" w:themeColor="text1"/>
        </w:rPr>
        <w:t xml:space="preserve">campus are </w:t>
      </w:r>
      <w:r w:rsidR="0038658B" w:rsidRPr="00806971">
        <w:rPr>
          <w:b/>
          <w:color w:val="000000" w:themeColor="text1"/>
        </w:rPr>
        <w:t>Catalectic Converter fitted</w:t>
      </w:r>
      <w:r w:rsidR="0038658B" w:rsidRPr="00806971">
        <w:rPr>
          <w:color w:val="000000" w:themeColor="text1"/>
        </w:rPr>
        <w:t xml:space="preserve"> and those vehicles are issued with e-tags for entry and exit. </w:t>
      </w:r>
      <w:r w:rsidR="003E36F9" w:rsidRPr="00806971">
        <w:rPr>
          <w:b/>
          <w:color w:val="000000" w:themeColor="text1"/>
        </w:rPr>
        <w:t>Visitors’</w:t>
      </w:r>
      <w:r w:rsidR="0038658B" w:rsidRPr="00806971">
        <w:rPr>
          <w:b/>
          <w:color w:val="000000" w:themeColor="text1"/>
        </w:rPr>
        <w:t xml:space="preserve"> vehicles</w:t>
      </w:r>
      <w:r w:rsidR="0038658B" w:rsidRPr="00806971">
        <w:rPr>
          <w:color w:val="000000" w:themeColor="text1"/>
        </w:rPr>
        <w:t xml:space="preserve"> are parked outside the campus at a designated parking area. </w:t>
      </w:r>
    </w:p>
    <w:p w14:paraId="58C54C77" w14:textId="580B0B24" w:rsidR="00FC2651" w:rsidRPr="00806971" w:rsidRDefault="00FC2651" w:rsidP="0038658B">
      <w:pPr>
        <w:spacing w:line="360" w:lineRule="auto"/>
        <w:jc w:val="both"/>
        <w:rPr>
          <w:color w:val="000000" w:themeColor="text1"/>
        </w:rPr>
      </w:pPr>
      <w:r w:rsidRPr="00806971">
        <w:rPr>
          <w:color w:val="000000" w:themeColor="text1"/>
        </w:rPr>
        <w:t>The visiting hours are spaced out to prevent excessively many parked and moving cars from interfering with class times and to reduce noise pollution.</w:t>
      </w:r>
    </w:p>
    <w:p w14:paraId="0C19327B" w14:textId="62BD5C58" w:rsidR="00130F56" w:rsidRPr="00806971" w:rsidRDefault="00491AD9" w:rsidP="0038658B">
      <w:pPr>
        <w:spacing w:line="360" w:lineRule="auto"/>
        <w:jc w:val="both"/>
        <w:rPr>
          <w:color w:val="000000" w:themeColor="text1"/>
        </w:rPr>
      </w:pPr>
      <w:r w:rsidRPr="00806971">
        <w:rPr>
          <w:color w:val="000000" w:themeColor="text1"/>
        </w:rPr>
        <w:t>5</w:t>
      </w:r>
      <w:r w:rsidR="0038658B" w:rsidRPr="00806971">
        <w:rPr>
          <w:color w:val="000000" w:themeColor="text1"/>
        </w:rPr>
        <w:t>.</w:t>
      </w:r>
      <w:r w:rsidR="0038658B" w:rsidRPr="00806971">
        <w:rPr>
          <w:color w:val="000000" w:themeColor="text1"/>
        </w:rPr>
        <w:tab/>
      </w:r>
      <w:r w:rsidR="00130F56" w:rsidRPr="00806971">
        <w:rPr>
          <w:color w:val="000000" w:themeColor="text1"/>
        </w:rPr>
        <w:t>Efforts are being made to reduce the high volume of vehicles coming into the campus</w:t>
      </w:r>
      <w:r w:rsidR="0038658B" w:rsidRPr="00806971">
        <w:rPr>
          <w:color w:val="000000" w:themeColor="text1"/>
        </w:rPr>
        <w:t xml:space="preserve">. </w:t>
      </w:r>
      <w:r w:rsidR="00130F56" w:rsidRPr="00806971">
        <w:rPr>
          <w:color w:val="000000" w:themeColor="text1"/>
        </w:rPr>
        <w:t>Students are encouraged to use bicycles and electric or low-power motorcycles that have separate entrances and parking areas designated to reduce carbon emissions in the academic and research sectors.</w:t>
      </w:r>
    </w:p>
    <w:p w14:paraId="071D3E14" w14:textId="7A65D55D" w:rsidR="0038658B" w:rsidRPr="00806971" w:rsidRDefault="00F1710E" w:rsidP="0038658B">
      <w:pPr>
        <w:spacing w:line="360" w:lineRule="auto"/>
        <w:jc w:val="both"/>
        <w:rPr>
          <w:color w:val="000000" w:themeColor="text1"/>
        </w:rPr>
      </w:pPr>
      <w:r w:rsidRPr="00806971">
        <w:rPr>
          <w:color w:val="000000" w:themeColor="text1"/>
        </w:rPr>
        <w:t>6</w:t>
      </w:r>
      <w:r w:rsidR="0038658B" w:rsidRPr="00806971">
        <w:rPr>
          <w:color w:val="000000" w:themeColor="text1"/>
        </w:rPr>
        <w:t>.</w:t>
      </w:r>
      <w:r w:rsidR="0038658B" w:rsidRPr="00806971">
        <w:rPr>
          <w:color w:val="000000" w:themeColor="text1"/>
        </w:rPr>
        <w:tab/>
      </w:r>
      <w:r w:rsidR="00130F56" w:rsidRPr="00806971">
        <w:rPr>
          <w:color w:val="000000" w:themeColor="text1"/>
        </w:rPr>
        <w:t>Commuter vehicles are not permitted on campus, thus many students and staff use the online pick-up and drop-off services using bikes, vans, and cars that are parked at a distance.</w:t>
      </w:r>
      <w:r w:rsidR="0038658B" w:rsidRPr="00806971">
        <w:rPr>
          <w:color w:val="000000" w:themeColor="text1"/>
        </w:rPr>
        <w:t xml:space="preserve"> </w:t>
      </w:r>
      <w:r w:rsidR="0098546F" w:rsidRPr="00806971">
        <w:rPr>
          <w:color w:val="000000" w:themeColor="text1"/>
        </w:rPr>
        <w:t>The majority of students arrive via bike sharing, which lowers the amount of entering cars the university's grounds</w:t>
      </w:r>
      <w:r w:rsidR="00C90508" w:rsidRPr="00806971">
        <w:rPr>
          <w:color w:val="000000" w:themeColor="text1"/>
        </w:rPr>
        <w:t>.</w:t>
      </w:r>
    </w:p>
    <w:p w14:paraId="405EFFC0" w14:textId="3418B1C1" w:rsidR="007A4DAB" w:rsidRPr="00806971" w:rsidRDefault="00F1710E" w:rsidP="0038658B">
      <w:pPr>
        <w:spacing w:line="360" w:lineRule="auto"/>
        <w:jc w:val="both"/>
        <w:rPr>
          <w:color w:val="000000" w:themeColor="text1"/>
        </w:rPr>
      </w:pPr>
      <w:r w:rsidRPr="00806971">
        <w:rPr>
          <w:color w:val="000000" w:themeColor="text1"/>
        </w:rPr>
        <w:t>7</w:t>
      </w:r>
      <w:r w:rsidR="0038658B" w:rsidRPr="00806971">
        <w:rPr>
          <w:color w:val="000000" w:themeColor="text1"/>
        </w:rPr>
        <w:t>.</w:t>
      </w:r>
      <w:r w:rsidR="0038658B" w:rsidRPr="00806971">
        <w:rPr>
          <w:color w:val="000000" w:themeColor="text1"/>
        </w:rPr>
        <w:tab/>
      </w:r>
      <w:r w:rsidR="007A4DAB" w:rsidRPr="00806971">
        <w:rPr>
          <w:color w:val="000000" w:themeColor="text1"/>
        </w:rPr>
        <w:t xml:space="preserve">Additionally, buses used for routine transportation are parked in a restricted parking area and may only enter through certain gates. Early in the morning, these </w:t>
      </w:r>
      <w:r w:rsidR="009B445E" w:rsidRPr="00806971">
        <w:rPr>
          <w:color w:val="000000" w:themeColor="text1"/>
        </w:rPr>
        <w:t xml:space="preserve">vehicles </w:t>
      </w:r>
      <w:r w:rsidR="007A4DAB" w:rsidRPr="00806971">
        <w:rPr>
          <w:color w:val="000000" w:themeColor="text1"/>
        </w:rPr>
        <w:t>begin their routes and arrive at the university roughly 30 minutes before courses begin and 15 minutes after they end. For the pick-up and drop-off of students and staff, they leave the building.</w:t>
      </w:r>
    </w:p>
    <w:p w14:paraId="56AF83DC" w14:textId="77777777" w:rsidR="00AE428A" w:rsidRPr="00806971" w:rsidRDefault="0038658B" w:rsidP="0038658B">
      <w:pPr>
        <w:spacing w:line="360" w:lineRule="auto"/>
        <w:jc w:val="both"/>
        <w:rPr>
          <w:color w:val="000000" w:themeColor="text1"/>
        </w:rPr>
      </w:pPr>
      <w:r w:rsidRPr="00806971">
        <w:rPr>
          <w:color w:val="000000" w:themeColor="text1"/>
        </w:rPr>
        <w:t>6.</w:t>
      </w:r>
      <w:r w:rsidRPr="00806971">
        <w:rPr>
          <w:color w:val="000000" w:themeColor="text1"/>
        </w:rPr>
        <w:tab/>
      </w:r>
      <w:r w:rsidR="007A4DAB" w:rsidRPr="00806971">
        <w:rPr>
          <w:color w:val="000000" w:themeColor="text1"/>
        </w:rPr>
        <w:t>In order to improve their health and reduce carbon emissions, students and employees are urged to walk short distances inside the university's boundaries. To offer shade and offset carbon emissions, a sizable number of healthy trees and plants are planted and maintained.</w:t>
      </w:r>
    </w:p>
    <w:p w14:paraId="350FD1F3" w14:textId="6BC099D9" w:rsidR="00AE428A" w:rsidRPr="00806971" w:rsidRDefault="0038658B" w:rsidP="0038658B">
      <w:pPr>
        <w:spacing w:line="360" w:lineRule="auto"/>
        <w:jc w:val="both"/>
        <w:rPr>
          <w:color w:val="000000" w:themeColor="text1"/>
        </w:rPr>
      </w:pPr>
      <w:r w:rsidRPr="00806971">
        <w:rPr>
          <w:color w:val="000000" w:themeColor="text1"/>
        </w:rPr>
        <w:t>7.</w:t>
      </w:r>
      <w:r w:rsidRPr="00806971">
        <w:rPr>
          <w:color w:val="000000" w:themeColor="text1"/>
        </w:rPr>
        <w:tab/>
      </w:r>
      <w:r w:rsidR="00AE428A" w:rsidRPr="00806971">
        <w:rPr>
          <w:color w:val="000000" w:themeColor="text1"/>
        </w:rPr>
        <w:t>Buses, coaches, or vans are arranged as needed, both inside and beyond the city, for events like club activities, study tours, recreational trips, industrial visits, inter-university championships, etc.</w:t>
      </w:r>
    </w:p>
    <w:p w14:paraId="56DB1863" w14:textId="4DE4046F" w:rsidR="00A9712E" w:rsidRPr="00806971" w:rsidRDefault="00A9712E" w:rsidP="0038658B">
      <w:pPr>
        <w:spacing w:line="360" w:lineRule="auto"/>
        <w:jc w:val="both"/>
        <w:rPr>
          <w:color w:val="000000" w:themeColor="text1"/>
        </w:rPr>
      </w:pPr>
    </w:p>
    <w:p w14:paraId="3F8AFC3A" w14:textId="1F603256" w:rsidR="00A9712E" w:rsidRPr="00806971" w:rsidRDefault="00A9712E" w:rsidP="0038658B">
      <w:pPr>
        <w:spacing w:line="360" w:lineRule="auto"/>
        <w:jc w:val="both"/>
        <w:rPr>
          <w:color w:val="000000" w:themeColor="text1"/>
        </w:rPr>
      </w:pPr>
    </w:p>
    <w:p w14:paraId="62CA3F93" w14:textId="2E8BABA5" w:rsidR="00A9712E" w:rsidRPr="00806971" w:rsidRDefault="00A9712E" w:rsidP="0038658B">
      <w:pPr>
        <w:spacing w:line="360" w:lineRule="auto"/>
        <w:jc w:val="both"/>
        <w:rPr>
          <w:color w:val="000000" w:themeColor="text1"/>
        </w:rPr>
      </w:pPr>
    </w:p>
    <w:p w14:paraId="3A515FA5" w14:textId="15929FF9" w:rsidR="0038658B" w:rsidRPr="00806971" w:rsidRDefault="0038658B" w:rsidP="0038658B">
      <w:pPr>
        <w:spacing w:line="360" w:lineRule="auto"/>
        <w:jc w:val="both"/>
        <w:rPr>
          <w:b/>
          <w:color w:val="000000" w:themeColor="text1"/>
          <w:u w:val="single"/>
        </w:rPr>
      </w:pPr>
      <w:r w:rsidRPr="00806971">
        <w:rPr>
          <w:b/>
          <w:color w:val="000000" w:themeColor="text1"/>
          <w:u w:val="single"/>
        </w:rPr>
        <w:t>Papers Waste management</w:t>
      </w:r>
    </w:p>
    <w:p w14:paraId="5ECF0818" w14:textId="461A6AFA" w:rsidR="0038658B" w:rsidRPr="00806971" w:rsidRDefault="0038658B" w:rsidP="0038658B">
      <w:pPr>
        <w:spacing w:line="360" w:lineRule="auto"/>
        <w:jc w:val="both"/>
        <w:rPr>
          <w:color w:val="000000" w:themeColor="text1"/>
        </w:rPr>
      </w:pPr>
      <w:r w:rsidRPr="00806971">
        <w:rPr>
          <w:color w:val="000000" w:themeColor="text1"/>
        </w:rPr>
        <w:t>8.</w:t>
      </w:r>
      <w:r w:rsidRPr="00806971">
        <w:rPr>
          <w:color w:val="000000" w:themeColor="text1"/>
        </w:rPr>
        <w:tab/>
      </w:r>
      <w:r w:rsidR="00AE428A" w:rsidRPr="00806971">
        <w:rPr>
          <w:rStyle w:val="rephrasesentence"/>
          <w:color w:val="000000" w:themeColor="text1"/>
        </w:rPr>
        <w:t>SOPs for paperless wo</w:t>
      </w:r>
      <w:r w:rsidR="00882392">
        <w:rPr>
          <w:rStyle w:val="rephrasesentence"/>
          <w:color w:val="000000" w:themeColor="text1"/>
        </w:rPr>
        <w:t>rk have</w:t>
      </w:r>
      <w:r w:rsidR="00AE428A" w:rsidRPr="00806971">
        <w:rPr>
          <w:rStyle w:val="rephrasesentence"/>
          <w:color w:val="000000" w:themeColor="text1"/>
        </w:rPr>
        <w:t xml:space="preserve"> been formulated and as much office work as possible is being developed on computers.</w:t>
      </w:r>
      <w:r w:rsidR="00AE428A" w:rsidRPr="00806971">
        <w:rPr>
          <w:color w:val="000000" w:themeColor="text1"/>
          <w:shd w:val="clear" w:color="auto" w:fill="FFFFFF"/>
        </w:rPr>
        <w:t xml:space="preserve"> </w:t>
      </w:r>
      <w:r w:rsidR="00AE428A" w:rsidRPr="00806971">
        <w:rPr>
          <w:rStyle w:val="rephrasesentence"/>
          <w:color w:val="000000" w:themeColor="text1"/>
          <w:shd w:val="clear" w:color="auto" w:fill="FFFFFF"/>
        </w:rPr>
        <w:t>Double-sided printing of paper is mandatory to economize on stationary costs and to reduce paper waste.</w:t>
      </w:r>
    </w:p>
    <w:p w14:paraId="5C9A35AD" w14:textId="77777777" w:rsidR="00BB165B" w:rsidRPr="00806971" w:rsidRDefault="0038658B" w:rsidP="0038658B">
      <w:pPr>
        <w:spacing w:line="360" w:lineRule="auto"/>
        <w:jc w:val="both"/>
        <w:rPr>
          <w:color w:val="000000" w:themeColor="text1"/>
        </w:rPr>
      </w:pPr>
      <w:r w:rsidRPr="00806971">
        <w:rPr>
          <w:color w:val="000000" w:themeColor="text1"/>
        </w:rPr>
        <w:t>9.</w:t>
      </w:r>
      <w:r w:rsidRPr="00806971">
        <w:rPr>
          <w:color w:val="000000" w:themeColor="text1"/>
        </w:rPr>
        <w:tab/>
      </w:r>
      <w:r w:rsidR="00BB165B" w:rsidRPr="00806971">
        <w:rPr>
          <w:color w:val="000000" w:themeColor="text1"/>
        </w:rPr>
        <w:t>At designated locations on campus, paper shredders are used for waste papers and materials. A registered vendor then removes th</w:t>
      </w:r>
      <w:bookmarkStart w:id="0" w:name="_GoBack"/>
      <w:bookmarkEnd w:id="0"/>
      <w:r w:rsidR="00BB165B" w:rsidRPr="00806971">
        <w:rPr>
          <w:color w:val="000000" w:themeColor="text1"/>
        </w:rPr>
        <w:t>e shredded debris from the school for disposal.</w:t>
      </w:r>
    </w:p>
    <w:p w14:paraId="238E0556" w14:textId="6CD5AEA7" w:rsidR="0038658B" w:rsidRPr="00806971" w:rsidRDefault="0038658B" w:rsidP="0038658B">
      <w:pPr>
        <w:spacing w:line="360" w:lineRule="auto"/>
        <w:jc w:val="both"/>
        <w:rPr>
          <w:color w:val="000000" w:themeColor="text1"/>
        </w:rPr>
      </w:pPr>
      <w:r w:rsidRPr="00806971">
        <w:rPr>
          <w:color w:val="000000" w:themeColor="text1"/>
        </w:rPr>
        <w:t>10.</w:t>
      </w:r>
      <w:r w:rsidRPr="00806971">
        <w:rPr>
          <w:color w:val="000000" w:themeColor="text1"/>
        </w:rPr>
        <w:tab/>
        <w:t>No one is allowed to burn waste papers, plastic bags</w:t>
      </w:r>
      <w:r w:rsidR="001E6706" w:rsidRPr="00806971">
        <w:rPr>
          <w:color w:val="000000" w:themeColor="text1"/>
        </w:rPr>
        <w:t>,</w:t>
      </w:r>
      <w:r w:rsidRPr="00806971">
        <w:rPr>
          <w:color w:val="000000" w:themeColor="text1"/>
        </w:rPr>
        <w:t xml:space="preserve"> or any other material to avoid </w:t>
      </w:r>
      <w:r w:rsidR="001E6706" w:rsidRPr="00806971">
        <w:rPr>
          <w:color w:val="000000" w:themeColor="text1"/>
        </w:rPr>
        <w:t>pollution/smoke/smog</w:t>
      </w:r>
      <w:r w:rsidRPr="00806971">
        <w:rPr>
          <w:color w:val="000000" w:themeColor="text1"/>
        </w:rPr>
        <w:t xml:space="preserve">. </w:t>
      </w:r>
    </w:p>
    <w:p w14:paraId="1A6F85C4" w14:textId="4F56B8FC" w:rsidR="0038658B" w:rsidRPr="00806971" w:rsidRDefault="0038658B" w:rsidP="0038658B">
      <w:pPr>
        <w:spacing w:line="360" w:lineRule="auto"/>
        <w:jc w:val="both"/>
        <w:rPr>
          <w:color w:val="000000" w:themeColor="text1"/>
        </w:rPr>
      </w:pPr>
      <w:r w:rsidRPr="00806971">
        <w:rPr>
          <w:color w:val="000000" w:themeColor="text1"/>
        </w:rPr>
        <w:t>11.</w:t>
      </w:r>
      <w:r w:rsidRPr="00806971">
        <w:rPr>
          <w:color w:val="000000" w:themeColor="text1"/>
        </w:rPr>
        <w:tab/>
      </w:r>
      <w:r w:rsidR="009B445E" w:rsidRPr="00806971">
        <w:rPr>
          <w:color w:val="000000" w:themeColor="text1"/>
        </w:rPr>
        <w:t>The usage of plastic or paper bags is prohibited on campus, and security personnel and CCTV cameras constantly check for compliance. Despite consumer instructions to refrain from using plastic bags, vendors on campus sell their wares in paper bags and with disposable cutlery.</w:t>
      </w:r>
    </w:p>
    <w:p w14:paraId="4E8B6171" w14:textId="378F986F" w:rsidR="005E2DFB" w:rsidRPr="00806971" w:rsidRDefault="0038658B" w:rsidP="0038658B">
      <w:pPr>
        <w:spacing w:line="360" w:lineRule="auto"/>
        <w:jc w:val="both"/>
        <w:rPr>
          <w:color w:val="000000" w:themeColor="text1"/>
          <w:sz w:val="30"/>
          <w:szCs w:val="30"/>
          <w:shd w:val="clear" w:color="auto" w:fill="F9F4FE"/>
        </w:rPr>
      </w:pPr>
      <w:r w:rsidRPr="00806971">
        <w:rPr>
          <w:color w:val="000000" w:themeColor="text1"/>
        </w:rPr>
        <w:t>12.</w:t>
      </w:r>
      <w:r w:rsidRPr="00806971">
        <w:rPr>
          <w:color w:val="000000" w:themeColor="text1"/>
        </w:rPr>
        <w:tab/>
      </w:r>
      <w:r w:rsidR="005E2DFB" w:rsidRPr="00806971">
        <w:rPr>
          <w:color w:val="000000" w:themeColor="text1"/>
        </w:rPr>
        <w:t>Use the Air University LMS portal to provide course materials, e-books, questionnaires, and assignments to students</w:t>
      </w:r>
      <w:r w:rsidR="005E2DFB" w:rsidRPr="00806971">
        <w:rPr>
          <w:color w:val="000000" w:themeColor="text1"/>
          <w:sz w:val="30"/>
          <w:szCs w:val="30"/>
          <w:shd w:val="clear" w:color="auto" w:fill="F9F4FE"/>
        </w:rPr>
        <w:t>.</w:t>
      </w:r>
    </w:p>
    <w:p w14:paraId="0D73B280" w14:textId="1A50B892" w:rsidR="0038658B" w:rsidRPr="00806971" w:rsidRDefault="0038658B" w:rsidP="0038658B">
      <w:pPr>
        <w:spacing w:line="360" w:lineRule="auto"/>
        <w:jc w:val="both"/>
        <w:rPr>
          <w:color w:val="000000" w:themeColor="text1"/>
        </w:rPr>
      </w:pPr>
      <w:r w:rsidRPr="00806971">
        <w:rPr>
          <w:color w:val="000000" w:themeColor="text1"/>
        </w:rPr>
        <w:t>13.</w:t>
      </w:r>
      <w:r w:rsidRPr="00806971">
        <w:rPr>
          <w:color w:val="000000" w:themeColor="text1"/>
        </w:rPr>
        <w:tab/>
      </w:r>
      <w:r w:rsidR="005E2DFB" w:rsidRPr="00806971">
        <w:rPr>
          <w:rStyle w:val="rephrasesentence"/>
          <w:color w:val="000000" w:themeColor="text1"/>
          <w:shd w:val="clear" w:color="auto" w:fill="FFFFFF"/>
        </w:rPr>
        <w:t>To reduce the use of paper, faculty members of all the programs of the University provide their lecture handouts on LMS Portal as soft copies.</w:t>
      </w:r>
      <w:r w:rsidR="005E2DFB" w:rsidRPr="00806971">
        <w:rPr>
          <w:color w:val="000000" w:themeColor="text1"/>
          <w:shd w:val="clear" w:color="auto" w:fill="FFFFFF"/>
        </w:rPr>
        <w:t xml:space="preserve"> </w:t>
      </w:r>
      <w:r w:rsidR="005E2DFB" w:rsidRPr="00806971">
        <w:rPr>
          <w:rStyle w:val="rephrasesentence"/>
          <w:color w:val="000000" w:themeColor="text1"/>
        </w:rPr>
        <w:t xml:space="preserve">Most students read the course using these electronic </w:t>
      </w:r>
      <w:r w:rsidR="0055108F" w:rsidRPr="00806971">
        <w:rPr>
          <w:rStyle w:val="rephrasesentence"/>
          <w:color w:val="000000" w:themeColor="text1"/>
        </w:rPr>
        <w:t>copies.</w:t>
      </w:r>
    </w:p>
    <w:p w14:paraId="6AC43999" w14:textId="77777777" w:rsidR="00E40351" w:rsidRPr="00806971" w:rsidRDefault="0038658B" w:rsidP="0038658B">
      <w:pPr>
        <w:spacing w:line="360" w:lineRule="auto"/>
        <w:jc w:val="both"/>
        <w:rPr>
          <w:color w:val="000000" w:themeColor="text1"/>
        </w:rPr>
      </w:pPr>
      <w:r w:rsidRPr="00806971">
        <w:rPr>
          <w:color w:val="000000" w:themeColor="text1"/>
        </w:rPr>
        <w:t>14.</w:t>
      </w:r>
      <w:r w:rsidRPr="00806971">
        <w:rPr>
          <w:color w:val="000000" w:themeColor="text1"/>
        </w:rPr>
        <w:tab/>
      </w:r>
      <w:r w:rsidR="00E40351" w:rsidRPr="00806971">
        <w:rPr>
          <w:color w:val="000000" w:themeColor="text1"/>
        </w:rPr>
        <w:t>While spent confidential documents, such as exam papers, are destroyed by shredders, used non-confidential materials are sold to nearby paper recycling businesses. Waste papers are delivered to mills that make paper in order to create recycled paper, which may be purchased for less money.</w:t>
      </w:r>
    </w:p>
    <w:p w14:paraId="6EEC2294" w14:textId="4496DDB5" w:rsidR="00EA3C1E" w:rsidRPr="00806971" w:rsidRDefault="00EA3C1E" w:rsidP="0038658B">
      <w:pPr>
        <w:spacing w:line="360" w:lineRule="auto"/>
        <w:jc w:val="both"/>
        <w:rPr>
          <w:b/>
          <w:color w:val="000000" w:themeColor="text1"/>
          <w:u w:val="single"/>
        </w:rPr>
      </w:pPr>
      <w:r w:rsidRPr="00806971">
        <w:rPr>
          <w:b/>
          <w:color w:val="000000" w:themeColor="text1"/>
          <w:u w:val="single"/>
        </w:rPr>
        <w:t>Conclusion</w:t>
      </w:r>
    </w:p>
    <w:p w14:paraId="358FDEEC" w14:textId="53A66CE2" w:rsidR="00421FF7" w:rsidRPr="00806971" w:rsidRDefault="00EA3C1E" w:rsidP="0088467E">
      <w:pPr>
        <w:spacing w:line="360" w:lineRule="auto"/>
        <w:jc w:val="both"/>
        <w:rPr>
          <w:b/>
          <w:color w:val="000000" w:themeColor="text1"/>
        </w:rPr>
      </w:pPr>
      <w:r w:rsidRPr="00806971">
        <w:rPr>
          <w:color w:val="000000" w:themeColor="text1"/>
        </w:rPr>
        <w:t xml:space="preserve">15. </w:t>
      </w:r>
      <w:r w:rsidRPr="00806971">
        <w:rPr>
          <w:color w:val="000000" w:themeColor="text1"/>
        </w:rPr>
        <w:tab/>
      </w:r>
      <w:r w:rsidR="0088467E" w:rsidRPr="00806971">
        <w:rPr>
          <w:color w:val="000000" w:themeColor="text1"/>
        </w:rPr>
        <w:t xml:space="preserve">In Pakistan's major cities, reducing pollution with an emphasis on low carbon emissions and removing carbon monoxide from the air where people are working has grown to be an enormous burden for the government and the public sector. This threat </w:t>
      </w:r>
      <w:r w:rsidR="0088467E" w:rsidRPr="00806971">
        <w:rPr>
          <w:color w:val="000000" w:themeColor="text1"/>
        </w:rPr>
        <w:lastRenderedPageBreak/>
        <w:t>can only be lessened if all citizens take ownership of addressing all forms of pollution, starting in their homes and moving to their places of employment.</w:t>
      </w:r>
      <w:r w:rsidR="00421FF7" w:rsidRPr="00806971">
        <w:rPr>
          <w:b/>
          <w:color w:val="000000" w:themeColor="text1"/>
        </w:rPr>
        <w:t xml:space="preserve">                                                                                        </w:t>
      </w:r>
    </w:p>
    <w:p w14:paraId="781ED2CE" w14:textId="77777777" w:rsidR="00421FF7" w:rsidRPr="00806971" w:rsidRDefault="00421FF7" w:rsidP="00421FF7">
      <w:pPr>
        <w:spacing w:after="0" w:line="240" w:lineRule="auto"/>
        <w:jc w:val="center"/>
        <w:rPr>
          <w:b/>
          <w:color w:val="000000" w:themeColor="text1"/>
        </w:rPr>
      </w:pPr>
    </w:p>
    <w:p w14:paraId="484A220D" w14:textId="77777777" w:rsidR="00A9712E" w:rsidRPr="00806971" w:rsidRDefault="00421FF7" w:rsidP="00421FF7">
      <w:pPr>
        <w:spacing w:after="0" w:line="240" w:lineRule="auto"/>
        <w:jc w:val="center"/>
        <w:rPr>
          <w:b/>
          <w:color w:val="000000" w:themeColor="text1"/>
        </w:rPr>
      </w:pPr>
      <w:r w:rsidRPr="00806971">
        <w:rPr>
          <w:b/>
          <w:color w:val="000000" w:themeColor="text1"/>
        </w:rPr>
        <w:t xml:space="preserve">                                                                                           </w:t>
      </w:r>
    </w:p>
    <w:p w14:paraId="4F1DC0CB" w14:textId="77777777" w:rsidR="00A9712E" w:rsidRPr="00806971" w:rsidRDefault="00A9712E" w:rsidP="00421FF7">
      <w:pPr>
        <w:spacing w:after="0" w:line="240" w:lineRule="auto"/>
        <w:jc w:val="center"/>
        <w:rPr>
          <w:b/>
          <w:color w:val="000000" w:themeColor="text1"/>
        </w:rPr>
      </w:pPr>
    </w:p>
    <w:p w14:paraId="394D0C2D" w14:textId="77777777" w:rsidR="00A9712E" w:rsidRPr="00806971" w:rsidRDefault="00A9712E" w:rsidP="00421FF7">
      <w:pPr>
        <w:spacing w:after="0" w:line="240" w:lineRule="auto"/>
        <w:jc w:val="center"/>
        <w:rPr>
          <w:b/>
          <w:color w:val="000000" w:themeColor="text1"/>
        </w:rPr>
      </w:pPr>
    </w:p>
    <w:p w14:paraId="47CCBA3B" w14:textId="25E4102B" w:rsidR="00421FF7" w:rsidRPr="00806971" w:rsidRDefault="00421FF7" w:rsidP="00A9712E">
      <w:pPr>
        <w:spacing w:after="0" w:line="240" w:lineRule="auto"/>
        <w:jc w:val="right"/>
        <w:rPr>
          <w:b/>
          <w:color w:val="000000" w:themeColor="text1"/>
        </w:rPr>
      </w:pPr>
      <w:r w:rsidRPr="00806971">
        <w:rPr>
          <w:b/>
          <w:color w:val="000000" w:themeColor="text1"/>
        </w:rPr>
        <w:t xml:space="preserve">(Abdul </w:t>
      </w:r>
      <w:proofErr w:type="spellStart"/>
      <w:r w:rsidRPr="00806971">
        <w:rPr>
          <w:b/>
          <w:color w:val="000000" w:themeColor="text1"/>
        </w:rPr>
        <w:t>Hayee</w:t>
      </w:r>
      <w:proofErr w:type="spellEnd"/>
      <w:r w:rsidRPr="00806971">
        <w:rPr>
          <w:b/>
          <w:color w:val="000000" w:themeColor="text1"/>
        </w:rPr>
        <w:t>)</w:t>
      </w:r>
    </w:p>
    <w:p w14:paraId="1221F72B" w14:textId="33F24899" w:rsidR="00421FF7" w:rsidRPr="00806971" w:rsidRDefault="00421FF7" w:rsidP="00A9712E">
      <w:pPr>
        <w:spacing w:after="0" w:line="240" w:lineRule="auto"/>
        <w:jc w:val="right"/>
        <w:rPr>
          <w:color w:val="000000" w:themeColor="text1"/>
        </w:rPr>
      </w:pPr>
      <w:r w:rsidRPr="00806971">
        <w:rPr>
          <w:color w:val="000000" w:themeColor="text1"/>
        </w:rPr>
        <w:t xml:space="preserve">                                                                                               Air Commodore Retired</w:t>
      </w:r>
    </w:p>
    <w:p w14:paraId="2600B624" w14:textId="69375E1E" w:rsidR="00421FF7" w:rsidRPr="00806971" w:rsidRDefault="00421FF7" w:rsidP="00A9712E">
      <w:pPr>
        <w:spacing w:after="0" w:line="240" w:lineRule="auto"/>
        <w:jc w:val="right"/>
        <w:rPr>
          <w:color w:val="000000" w:themeColor="text1"/>
        </w:rPr>
      </w:pPr>
      <w:r w:rsidRPr="00806971">
        <w:rPr>
          <w:color w:val="000000" w:themeColor="text1"/>
        </w:rPr>
        <w:t xml:space="preserve">                                                                                Director A &amp; S</w:t>
      </w:r>
    </w:p>
    <w:p w14:paraId="09FE2EF0" w14:textId="1991DB1E" w:rsidR="00421FF7" w:rsidRPr="00806971" w:rsidRDefault="00421FF7" w:rsidP="00A9712E">
      <w:pPr>
        <w:spacing w:after="0" w:line="240" w:lineRule="auto"/>
        <w:jc w:val="right"/>
        <w:rPr>
          <w:color w:val="000000" w:themeColor="text1"/>
        </w:rPr>
      </w:pPr>
      <w:r w:rsidRPr="00806971">
        <w:rPr>
          <w:color w:val="000000" w:themeColor="text1"/>
        </w:rPr>
        <w:t xml:space="preserve">            Air University, Islamabad</w:t>
      </w:r>
    </w:p>
    <w:p w14:paraId="282D04D2" w14:textId="77777777" w:rsidR="008C33B6" w:rsidRPr="00806971" w:rsidRDefault="008C33B6" w:rsidP="0038658B">
      <w:pPr>
        <w:rPr>
          <w:color w:val="000000" w:themeColor="text1"/>
        </w:rPr>
      </w:pPr>
    </w:p>
    <w:sectPr w:rsidR="008C33B6" w:rsidRPr="00806971"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C8BFE" w14:textId="77777777" w:rsidR="005543D8" w:rsidRDefault="005543D8" w:rsidP="00606FAB">
      <w:pPr>
        <w:spacing w:after="0" w:line="240" w:lineRule="auto"/>
      </w:pPr>
      <w:r>
        <w:separator/>
      </w:r>
    </w:p>
  </w:endnote>
  <w:endnote w:type="continuationSeparator" w:id="0">
    <w:p w14:paraId="528040AA" w14:textId="77777777" w:rsidR="005543D8" w:rsidRDefault="005543D8"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61CA79A0"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B96570">
            <w:rPr>
              <w:noProof/>
            </w:rPr>
            <w:t>3</w:t>
          </w:r>
          <w:r w:rsidRPr="00491AD9">
            <w:rPr>
              <w:noProof/>
            </w:rPr>
            <w:fldChar w:fldCharType="end"/>
          </w:r>
          <w:r w:rsidRPr="00491AD9">
            <w:t xml:space="preserve"> of </w:t>
          </w:r>
          <w:r w:rsidR="008C085C">
            <w:t>3</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EE76A" w14:textId="77777777" w:rsidR="005543D8" w:rsidRDefault="005543D8" w:rsidP="00606FAB">
      <w:pPr>
        <w:spacing w:after="0" w:line="240" w:lineRule="auto"/>
      </w:pPr>
      <w:r>
        <w:separator/>
      </w:r>
    </w:p>
  </w:footnote>
  <w:footnote w:type="continuationSeparator" w:id="0">
    <w:p w14:paraId="19BA4A6B" w14:textId="77777777" w:rsidR="005543D8" w:rsidRDefault="005543D8"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F5C1" w14:textId="09AB4C26" w:rsidR="00E640FA" w:rsidRDefault="00A9712E">
    <w:pPr>
      <w:pStyle w:val="Header"/>
    </w:pPr>
    <w:r>
      <w:rPr>
        <w:rFonts w:eastAsia="Calibri"/>
        <w:noProof/>
        <w:sz w:val="36"/>
        <w:szCs w:val="40"/>
      </w:rPr>
      <w:drawing>
        <wp:anchor distT="0" distB="0" distL="114300" distR="114300" simplePos="0" relativeHeight="251658240" behindDoc="1" locked="0" layoutInCell="1" allowOverlap="1" wp14:anchorId="05DD01A7" wp14:editId="361749B3">
          <wp:simplePos x="0" y="0"/>
          <wp:positionH relativeFrom="margin">
            <wp:posOffset>-576072</wp:posOffset>
          </wp:positionH>
          <wp:positionV relativeFrom="paragraph">
            <wp:posOffset>0</wp:posOffset>
          </wp:positionV>
          <wp:extent cx="1186815" cy="886460"/>
          <wp:effectExtent l="0" t="0" r="0" b="8890"/>
          <wp:wrapTight wrapText="bothSides">
            <wp:wrapPolygon edited="0">
              <wp:start x="14562" y="464"/>
              <wp:lineTo x="7281" y="1857"/>
              <wp:lineTo x="4507" y="3713"/>
              <wp:lineTo x="4507" y="8819"/>
              <wp:lineTo x="3120" y="16246"/>
              <wp:lineTo x="1387" y="21352"/>
              <wp:lineTo x="18722" y="21352"/>
              <wp:lineTo x="20109" y="464"/>
              <wp:lineTo x="14562" y="4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886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5B5F7E"/>
    <w:multiLevelType w:val="hybridMultilevel"/>
    <w:tmpl w:val="5F4E9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CA3F01"/>
    <w:multiLevelType w:val="hybridMultilevel"/>
    <w:tmpl w:val="91805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65254"/>
    <w:multiLevelType w:val="hybridMultilevel"/>
    <w:tmpl w:val="5764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7952C3"/>
    <w:multiLevelType w:val="hybridMultilevel"/>
    <w:tmpl w:val="8580EF5E"/>
    <w:lvl w:ilvl="0" w:tplc="8B8610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8F5CF6"/>
    <w:multiLevelType w:val="hybridMultilevel"/>
    <w:tmpl w:val="37B69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14"/>
  </w:num>
  <w:num w:numId="4">
    <w:abstractNumId w:val="21"/>
  </w:num>
  <w:num w:numId="5">
    <w:abstractNumId w:val="15"/>
  </w:num>
  <w:num w:numId="6">
    <w:abstractNumId w:val="22"/>
  </w:num>
  <w:num w:numId="7">
    <w:abstractNumId w:val="24"/>
  </w:num>
  <w:num w:numId="8">
    <w:abstractNumId w:val="7"/>
  </w:num>
  <w:num w:numId="9">
    <w:abstractNumId w:val="10"/>
  </w:num>
  <w:num w:numId="10">
    <w:abstractNumId w:val="3"/>
  </w:num>
  <w:num w:numId="11">
    <w:abstractNumId w:val="25"/>
  </w:num>
  <w:num w:numId="12">
    <w:abstractNumId w:val="8"/>
  </w:num>
  <w:num w:numId="13">
    <w:abstractNumId w:val="18"/>
  </w:num>
  <w:num w:numId="14">
    <w:abstractNumId w:val="13"/>
  </w:num>
  <w:num w:numId="15">
    <w:abstractNumId w:val="0"/>
  </w:num>
  <w:num w:numId="16">
    <w:abstractNumId w:val="2"/>
  </w:num>
  <w:num w:numId="17">
    <w:abstractNumId w:val="16"/>
  </w:num>
  <w:num w:numId="18">
    <w:abstractNumId w:val="20"/>
  </w:num>
  <w:num w:numId="19">
    <w:abstractNumId w:val="9"/>
  </w:num>
  <w:num w:numId="20">
    <w:abstractNumId w:val="1"/>
  </w:num>
  <w:num w:numId="21">
    <w:abstractNumId w:val="4"/>
  </w:num>
  <w:num w:numId="22">
    <w:abstractNumId w:val="5"/>
  </w:num>
  <w:num w:numId="23">
    <w:abstractNumId w:val="23"/>
  </w:num>
  <w:num w:numId="24">
    <w:abstractNumId w:val="11"/>
  </w:num>
  <w:num w:numId="25">
    <w:abstractNumId w:val="6"/>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66F29"/>
    <w:rsid w:val="0007703A"/>
    <w:rsid w:val="00083F66"/>
    <w:rsid w:val="00097548"/>
    <w:rsid w:val="000A3280"/>
    <w:rsid w:val="000C1071"/>
    <w:rsid w:val="000C61FE"/>
    <w:rsid w:val="000D0B94"/>
    <w:rsid w:val="000E27D9"/>
    <w:rsid w:val="000E727E"/>
    <w:rsid w:val="000F1F6D"/>
    <w:rsid w:val="000F4D3C"/>
    <w:rsid w:val="00130F56"/>
    <w:rsid w:val="00141BA0"/>
    <w:rsid w:val="00144C6C"/>
    <w:rsid w:val="00157D55"/>
    <w:rsid w:val="001713C0"/>
    <w:rsid w:val="00175A77"/>
    <w:rsid w:val="00187273"/>
    <w:rsid w:val="00187831"/>
    <w:rsid w:val="001B4580"/>
    <w:rsid w:val="001C5D18"/>
    <w:rsid w:val="001D0BD1"/>
    <w:rsid w:val="001D79D0"/>
    <w:rsid w:val="001D7E8E"/>
    <w:rsid w:val="001E6706"/>
    <w:rsid w:val="00244174"/>
    <w:rsid w:val="00256460"/>
    <w:rsid w:val="00281468"/>
    <w:rsid w:val="002B6B47"/>
    <w:rsid w:val="002C2387"/>
    <w:rsid w:val="002D6F1E"/>
    <w:rsid w:val="002F2645"/>
    <w:rsid w:val="00314C0D"/>
    <w:rsid w:val="00332E1D"/>
    <w:rsid w:val="00347AEA"/>
    <w:rsid w:val="003550B0"/>
    <w:rsid w:val="003609C6"/>
    <w:rsid w:val="00376660"/>
    <w:rsid w:val="0038658B"/>
    <w:rsid w:val="003A4763"/>
    <w:rsid w:val="003B1FB9"/>
    <w:rsid w:val="003C2FB0"/>
    <w:rsid w:val="003E36F9"/>
    <w:rsid w:val="003F5F19"/>
    <w:rsid w:val="0040180B"/>
    <w:rsid w:val="00402BED"/>
    <w:rsid w:val="00411D81"/>
    <w:rsid w:val="0041685C"/>
    <w:rsid w:val="00421FF7"/>
    <w:rsid w:val="004246F3"/>
    <w:rsid w:val="00452FE0"/>
    <w:rsid w:val="00453EDE"/>
    <w:rsid w:val="00472B8F"/>
    <w:rsid w:val="00475F78"/>
    <w:rsid w:val="00484996"/>
    <w:rsid w:val="00491AD9"/>
    <w:rsid w:val="00496812"/>
    <w:rsid w:val="004C3A81"/>
    <w:rsid w:val="004C4CFD"/>
    <w:rsid w:val="004D1050"/>
    <w:rsid w:val="004D2C6F"/>
    <w:rsid w:val="00507E39"/>
    <w:rsid w:val="005115A5"/>
    <w:rsid w:val="0051537A"/>
    <w:rsid w:val="00522D80"/>
    <w:rsid w:val="005410B6"/>
    <w:rsid w:val="0055108F"/>
    <w:rsid w:val="005517EB"/>
    <w:rsid w:val="005543D8"/>
    <w:rsid w:val="005710D9"/>
    <w:rsid w:val="00585D9E"/>
    <w:rsid w:val="005C2ABC"/>
    <w:rsid w:val="005C3440"/>
    <w:rsid w:val="005E2DFB"/>
    <w:rsid w:val="005F4AF0"/>
    <w:rsid w:val="005F796E"/>
    <w:rsid w:val="00606FAB"/>
    <w:rsid w:val="006245E0"/>
    <w:rsid w:val="00657161"/>
    <w:rsid w:val="00660D9F"/>
    <w:rsid w:val="00665E04"/>
    <w:rsid w:val="00675937"/>
    <w:rsid w:val="00677027"/>
    <w:rsid w:val="00682345"/>
    <w:rsid w:val="00686EDD"/>
    <w:rsid w:val="00694EAE"/>
    <w:rsid w:val="006A4430"/>
    <w:rsid w:val="006B259D"/>
    <w:rsid w:val="006C4C01"/>
    <w:rsid w:val="006D14B2"/>
    <w:rsid w:val="006D2478"/>
    <w:rsid w:val="006F294E"/>
    <w:rsid w:val="007426F6"/>
    <w:rsid w:val="007542FC"/>
    <w:rsid w:val="00754471"/>
    <w:rsid w:val="007620F3"/>
    <w:rsid w:val="0076497E"/>
    <w:rsid w:val="00773014"/>
    <w:rsid w:val="00775FC4"/>
    <w:rsid w:val="0079043A"/>
    <w:rsid w:val="007A1145"/>
    <w:rsid w:val="007A4DAB"/>
    <w:rsid w:val="007B56DC"/>
    <w:rsid w:val="007F1594"/>
    <w:rsid w:val="007F3668"/>
    <w:rsid w:val="00806971"/>
    <w:rsid w:val="00810AF5"/>
    <w:rsid w:val="008263A3"/>
    <w:rsid w:val="0083366C"/>
    <w:rsid w:val="00841129"/>
    <w:rsid w:val="00844C1C"/>
    <w:rsid w:val="00845973"/>
    <w:rsid w:val="00851365"/>
    <w:rsid w:val="00854962"/>
    <w:rsid w:val="00866490"/>
    <w:rsid w:val="00872505"/>
    <w:rsid w:val="00872AB0"/>
    <w:rsid w:val="00882392"/>
    <w:rsid w:val="0088244E"/>
    <w:rsid w:val="008837AB"/>
    <w:rsid w:val="0088467E"/>
    <w:rsid w:val="008A0E72"/>
    <w:rsid w:val="008C085C"/>
    <w:rsid w:val="008C33B6"/>
    <w:rsid w:val="008C457D"/>
    <w:rsid w:val="008D412D"/>
    <w:rsid w:val="008D7E53"/>
    <w:rsid w:val="009008D9"/>
    <w:rsid w:val="009035C9"/>
    <w:rsid w:val="00920C2C"/>
    <w:rsid w:val="00931941"/>
    <w:rsid w:val="00943E36"/>
    <w:rsid w:val="0096459E"/>
    <w:rsid w:val="00976B41"/>
    <w:rsid w:val="0098546F"/>
    <w:rsid w:val="009B445E"/>
    <w:rsid w:val="009C0312"/>
    <w:rsid w:val="009E6ADF"/>
    <w:rsid w:val="00A14415"/>
    <w:rsid w:val="00A45A0A"/>
    <w:rsid w:val="00A6583C"/>
    <w:rsid w:val="00A6677F"/>
    <w:rsid w:val="00A9580D"/>
    <w:rsid w:val="00A9712E"/>
    <w:rsid w:val="00AA26D8"/>
    <w:rsid w:val="00AC3891"/>
    <w:rsid w:val="00AD2798"/>
    <w:rsid w:val="00AE428A"/>
    <w:rsid w:val="00AF380F"/>
    <w:rsid w:val="00B02956"/>
    <w:rsid w:val="00B038FF"/>
    <w:rsid w:val="00B13356"/>
    <w:rsid w:val="00B3562C"/>
    <w:rsid w:val="00B44A5F"/>
    <w:rsid w:val="00B521CB"/>
    <w:rsid w:val="00B67799"/>
    <w:rsid w:val="00B73E54"/>
    <w:rsid w:val="00B80AE9"/>
    <w:rsid w:val="00B96570"/>
    <w:rsid w:val="00BB165B"/>
    <w:rsid w:val="00BB4C14"/>
    <w:rsid w:val="00BC4BDD"/>
    <w:rsid w:val="00BD3316"/>
    <w:rsid w:val="00BD7A4F"/>
    <w:rsid w:val="00BF6C49"/>
    <w:rsid w:val="00C05821"/>
    <w:rsid w:val="00C11653"/>
    <w:rsid w:val="00C12F6B"/>
    <w:rsid w:val="00C37FCB"/>
    <w:rsid w:val="00C47E7A"/>
    <w:rsid w:val="00C51776"/>
    <w:rsid w:val="00C639BB"/>
    <w:rsid w:val="00C90508"/>
    <w:rsid w:val="00CC04E6"/>
    <w:rsid w:val="00CC0F82"/>
    <w:rsid w:val="00CC391D"/>
    <w:rsid w:val="00D10034"/>
    <w:rsid w:val="00D2131E"/>
    <w:rsid w:val="00D81266"/>
    <w:rsid w:val="00D84EE2"/>
    <w:rsid w:val="00D86416"/>
    <w:rsid w:val="00DB2066"/>
    <w:rsid w:val="00DB533E"/>
    <w:rsid w:val="00DC1639"/>
    <w:rsid w:val="00DF08B6"/>
    <w:rsid w:val="00DF513A"/>
    <w:rsid w:val="00E12DA0"/>
    <w:rsid w:val="00E15051"/>
    <w:rsid w:val="00E33E0F"/>
    <w:rsid w:val="00E358BA"/>
    <w:rsid w:val="00E40351"/>
    <w:rsid w:val="00E41419"/>
    <w:rsid w:val="00E42654"/>
    <w:rsid w:val="00E47655"/>
    <w:rsid w:val="00E640FA"/>
    <w:rsid w:val="00E66135"/>
    <w:rsid w:val="00E72D59"/>
    <w:rsid w:val="00E741D6"/>
    <w:rsid w:val="00E91CCB"/>
    <w:rsid w:val="00E97871"/>
    <w:rsid w:val="00EA09E0"/>
    <w:rsid w:val="00EA0FE1"/>
    <w:rsid w:val="00EA3C1E"/>
    <w:rsid w:val="00EC2FDE"/>
    <w:rsid w:val="00EE0470"/>
    <w:rsid w:val="00EE1B9A"/>
    <w:rsid w:val="00EE3411"/>
    <w:rsid w:val="00EF0E81"/>
    <w:rsid w:val="00F1710E"/>
    <w:rsid w:val="00F17A55"/>
    <w:rsid w:val="00F23566"/>
    <w:rsid w:val="00F25573"/>
    <w:rsid w:val="00F25D03"/>
    <w:rsid w:val="00F339B3"/>
    <w:rsid w:val="00F34CB1"/>
    <w:rsid w:val="00F357BA"/>
    <w:rsid w:val="00F42633"/>
    <w:rsid w:val="00F45BBF"/>
    <w:rsid w:val="00F641DD"/>
    <w:rsid w:val="00F724B3"/>
    <w:rsid w:val="00F772F2"/>
    <w:rsid w:val="00F77794"/>
    <w:rsid w:val="00F91763"/>
    <w:rsid w:val="00FA666F"/>
    <w:rsid w:val="00FB5750"/>
    <w:rsid w:val="00FC2651"/>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hrasesentence">
    <w:name w:val="rephrase__sentence"/>
    <w:basedOn w:val="DefaultParagraphFont"/>
    <w:rsid w:val="00AE428A"/>
  </w:style>
  <w:style w:type="character" w:customStyle="1" w:styleId="NoSpacingChar">
    <w:name w:val="No Spacing Char"/>
    <w:basedOn w:val="DefaultParagraphFont"/>
    <w:link w:val="NoSpacing"/>
    <w:uiPriority w:val="1"/>
    <w:locked/>
    <w:rsid w:val="00E358BA"/>
    <w:rPr>
      <w:rFonts w:ascii="Times New Roman" w:eastAsiaTheme="minorEastAsia" w:hAnsi="Times New Roman" w:cs="Times New Roman"/>
    </w:rPr>
  </w:style>
  <w:style w:type="paragraph" w:styleId="NoSpacing">
    <w:name w:val="No Spacing"/>
    <w:link w:val="NoSpacingChar"/>
    <w:uiPriority w:val="1"/>
    <w:qFormat/>
    <w:rsid w:val="00E358BA"/>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5523">
      <w:bodyDiv w:val="1"/>
      <w:marLeft w:val="0"/>
      <w:marRight w:val="0"/>
      <w:marTop w:val="0"/>
      <w:marBottom w:val="0"/>
      <w:divBdr>
        <w:top w:val="none" w:sz="0" w:space="0" w:color="auto"/>
        <w:left w:val="none" w:sz="0" w:space="0" w:color="auto"/>
        <w:bottom w:val="none" w:sz="0" w:space="0" w:color="auto"/>
        <w:right w:val="none" w:sz="0" w:space="0" w:color="auto"/>
      </w:divBdr>
    </w:div>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8140-9294-4C64-80EC-C03A7C93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889</Words>
  <Characters>4776</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39</cp:revision>
  <cp:lastPrinted>2022-10-12T09:07:00Z</cp:lastPrinted>
  <dcterms:created xsi:type="dcterms:W3CDTF">2022-09-15T04:40:00Z</dcterms:created>
  <dcterms:modified xsi:type="dcterms:W3CDTF">2022-11-03T07:59:00Z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a89f73e5416b59e96cd2938a1e7069aec1a107c47071ea9f1aeba038cfa29cb8</vt:lpwstr>
  </property>
</Properties>
</file>